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targetscreensize="1024,768">
      <v:fill r:id="rId3" o:title="" color2="black" type="frame"/>
    </v:background>
  </w:background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644"/>
        <w:gridCol w:w="6886"/>
      </w:tblGrid>
      <w:tr w:rsidR="00E2067C" w:rsidRPr="002441D4" w14:paraId="1CA7013D" w14:textId="77777777">
        <w:trPr>
          <w:trHeight w:val="12720"/>
        </w:trPr>
        <w:tc>
          <w:tcPr>
            <w:tcW w:w="3225" w:type="dxa"/>
            <w:shd w:val="clear" w:color="auto" w:fill="auto"/>
          </w:tcPr>
          <w:p w14:paraId="30B21976" w14:textId="1817FEBA" w:rsidR="002441D4" w:rsidRDefault="00B25300">
            <w:pPr>
              <w:pStyle w:val="Zawartotabeli"/>
              <w:spacing w:before="737" w:after="283"/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</w:pPr>
            <w:r w:rsidRPr="000C44B8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 xml:space="preserve">Minta </w:t>
            </w:r>
            <w:r w:rsidR="001127DF" w:rsidRPr="000C44B8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M</w:t>
            </w:r>
            <w:r w:rsidR="000C44B8" w:rsidRPr="000C44B8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árton</w:t>
            </w:r>
          </w:p>
          <w:p w14:paraId="77300933" w14:textId="6B93DB1B" w:rsidR="00501FBF" w:rsidRDefault="00501FBF">
            <w:pPr>
              <w:pStyle w:val="Zawartotabeli"/>
              <w:spacing w:before="737" w:after="283"/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</w:pPr>
            <w:r w:rsidRPr="000C44B8">
              <w:rPr>
                <w:rFonts w:ascii="Arial" w:hAnsi="Arial" w:cs="Arial"/>
                <w:b/>
                <w:bCs/>
                <w:noProof/>
                <w:color w:val="0070C0"/>
                <w:sz w:val="36"/>
                <w:szCs w:val="36"/>
              </w:rPr>
              <w:drawing>
                <wp:anchor distT="0" distB="0" distL="114300" distR="114300" simplePos="0" relativeHeight="251669504" behindDoc="0" locked="0" layoutInCell="1" allowOverlap="1" wp14:anchorId="777146D9" wp14:editId="63EE314F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44450</wp:posOffset>
                  </wp:positionV>
                  <wp:extent cx="1896745" cy="1219835"/>
                  <wp:effectExtent l="133350" t="57150" r="84455" b="113665"/>
                  <wp:wrapNone/>
                  <wp:docPr id="184130774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1219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879D2F" w14:textId="0D13FBEC" w:rsidR="00B25300" w:rsidRPr="002441D4" w:rsidRDefault="00B25300">
            <w:pPr>
              <w:pStyle w:val="Zawartotabeli"/>
              <w:spacing w:before="737" w:after="283"/>
              <w:rPr>
                <w:color w:val="404040"/>
              </w:rPr>
            </w:pPr>
          </w:p>
          <w:p w14:paraId="5FC862BF" w14:textId="77777777" w:rsidR="002441D4" w:rsidRPr="000F717E" w:rsidRDefault="002441D4">
            <w:pPr>
              <w:rPr>
                <w:rFonts w:ascii="Arial" w:hAnsi="Arial" w:cs="Arial"/>
                <w:bCs/>
                <w:color w:val="0070C0"/>
                <w:sz w:val="28"/>
                <w:szCs w:val="28"/>
              </w:rPr>
            </w:pPr>
            <w:r w:rsidRPr="000F717E">
              <w:rPr>
                <w:rFonts w:ascii="Arial" w:hAnsi="Arial" w:cs="Arial"/>
                <w:bCs/>
                <w:color w:val="0070C0"/>
                <w:sz w:val="28"/>
                <w:szCs w:val="28"/>
              </w:rPr>
              <w:t>+</w:t>
            </w:r>
            <w:r w:rsidR="008F53EA" w:rsidRPr="000F717E">
              <w:rPr>
                <w:rFonts w:ascii="Arial" w:hAnsi="Arial" w:cs="Arial"/>
                <w:bCs/>
                <w:color w:val="0070C0"/>
                <w:sz w:val="28"/>
                <w:szCs w:val="28"/>
              </w:rPr>
              <w:t>36 30 000 0000</w:t>
            </w:r>
            <w:r w:rsidRPr="000F717E">
              <w:rPr>
                <w:rFonts w:ascii="Arial" w:eastAsia="Verdana" w:hAnsi="Arial" w:cs="Arial"/>
                <w:bCs/>
                <w:color w:val="0070C0"/>
                <w:sz w:val="28"/>
                <w:szCs w:val="28"/>
              </w:rPr>
              <w:t xml:space="preserve"> </w:t>
            </w:r>
          </w:p>
          <w:p w14:paraId="644CC3EC" w14:textId="564DB08E" w:rsidR="002441D4" w:rsidRPr="002441D4" w:rsidRDefault="002441D4">
            <w:pPr>
              <w:pStyle w:val="Zawartotabeli"/>
              <w:rPr>
                <w:color w:val="404040"/>
              </w:rPr>
            </w:pPr>
          </w:p>
          <w:p w14:paraId="7005147D" w14:textId="3FA95405" w:rsidR="002441D4" w:rsidRPr="002441D4" w:rsidRDefault="00000000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hyperlink r:id="rId9" w:history="1">
              <w:r w:rsidR="000C44B8" w:rsidRPr="009612A1">
                <w:rPr>
                  <w:rStyle w:val="Hiperhivatkozs"/>
                  <w:rFonts w:ascii="Arial" w:hAnsi="Arial" w:cs="Arial"/>
                  <w:sz w:val="22"/>
                  <w:szCs w:val="22"/>
                </w:rPr>
                <w:t>marton.minta@gmail.com</w:t>
              </w:r>
            </w:hyperlink>
          </w:p>
          <w:p w14:paraId="0DF004DC" w14:textId="77777777" w:rsidR="002441D4" w:rsidRDefault="002441D4" w:rsidP="005D0E39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  <w:p w14:paraId="62F67532" w14:textId="11F06EA6" w:rsidR="000C44B8" w:rsidRDefault="000C44B8" w:rsidP="005D0E39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LinkedIn</w:t>
            </w:r>
          </w:p>
          <w:p w14:paraId="78AC3353" w14:textId="77777777" w:rsidR="00501FBF" w:rsidRDefault="00501FBF" w:rsidP="005D0E39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  <w:p w14:paraId="586428B9" w14:textId="77777777" w:rsidR="00D902ED" w:rsidRPr="002441D4" w:rsidRDefault="00D902ED" w:rsidP="005D0E39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  <w:p w14:paraId="4BF732BB" w14:textId="77777777" w:rsidR="005D0E39" w:rsidRPr="002441D4" w:rsidRDefault="005D0E39" w:rsidP="005D0E39">
            <w:pPr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</w:p>
          <w:p w14:paraId="6561FC5C" w14:textId="13A1DCFB" w:rsidR="002441D4" w:rsidRPr="000C44B8" w:rsidRDefault="00EF58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C44B8">
              <w:rPr>
                <w:rFonts w:ascii="Arial" w:hAnsi="Arial" w:cs="Arial"/>
                <w:b/>
                <w:bCs/>
                <w:color w:val="0070C0"/>
                <w:sz w:val="26"/>
                <w:szCs w:val="26"/>
              </w:rPr>
              <w:t>NYELV</w:t>
            </w:r>
          </w:p>
          <w:p w14:paraId="7B1B39BF" w14:textId="77777777" w:rsidR="0065262E" w:rsidRPr="002441D4" w:rsidRDefault="0065262E" w:rsidP="0065262E">
            <w:pPr>
              <w:pStyle w:val="Liniapozioma"/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</w:p>
          <w:p w14:paraId="5E835CE8" w14:textId="77777777" w:rsidR="0065262E" w:rsidRDefault="001D37A6" w:rsidP="0065262E">
            <w:pPr>
              <w:pStyle w:val="Liniapozioma"/>
              <w:rPr>
                <w:rFonts w:ascii="Arial" w:eastAsia="Calibri" w:hAnsi="Arial" w:cs="Arial"/>
                <w:i/>
                <w:color w:val="3E3E3E"/>
                <w:spacing w:val="2"/>
                <w:kern w:val="0"/>
                <w:sz w:val="22"/>
                <w:szCs w:val="22"/>
                <w:lang w:val="sr-Latn-RS" w:eastAsia="en-US"/>
              </w:rPr>
            </w:pPr>
            <w:r w:rsidRPr="002441D4">
              <w:rPr>
                <w:rFonts w:ascii="Arial" w:hAnsi="Arial" w:cs="Arial"/>
                <w:b/>
                <w:color w:val="404040"/>
                <w:sz w:val="22"/>
                <w:szCs w:val="22"/>
              </w:rPr>
              <w:t>A</w:t>
            </w:r>
            <w:r w:rsidR="0065262E" w:rsidRPr="002441D4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ngol – </w:t>
            </w:r>
            <w:r w:rsidRPr="002441D4">
              <w:rPr>
                <w:rFonts w:ascii="Arial" w:hAnsi="Arial" w:cs="Arial"/>
                <w:b/>
                <w:color w:val="404040"/>
                <w:sz w:val="22"/>
                <w:szCs w:val="22"/>
              </w:rPr>
              <w:t>Aktív f</w:t>
            </w:r>
            <w:r w:rsidR="0065262E" w:rsidRPr="002441D4">
              <w:rPr>
                <w:rFonts w:ascii="Arial" w:hAnsi="Arial" w:cs="Arial"/>
                <w:b/>
                <w:color w:val="404040"/>
                <w:sz w:val="22"/>
                <w:szCs w:val="22"/>
              </w:rPr>
              <w:t>elsőfokú</w:t>
            </w:r>
            <w:r w:rsidR="0065262E" w:rsidRPr="002441D4">
              <w:rPr>
                <w:rFonts w:ascii="Arial" w:hAnsi="Arial" w:cs="Arial"/>
                <w:b/>
                <w:color w:val="404040"/>
                <w:sz w:val="22"/>
                <w:szCs w:val="22"/>
              </w:rPr>
              <w:br/>
            </w:r>
            <w:r w:rsidR="0065262E" w:rsidRPr="0065262E">
              <w:rPr>
                <w:rFonts w:ascii="Arial" w:eastAsia="Calibri" w:hAnsi="Arial" w:cs="Arial"/>
                <w:i/>
                <w:color w:val="3E3E3E"/>
                <w:spacing w:val="2"/>
                <w:kern w:val="0"/>
                <w:sz w:val="22"/>
                <w:szCs w:val="22"/>
                <w:lang w:val="sr-Latn-RS" w:eastAsia="en-US"/>
              </w:rPr>
              <w:t>Munkám során napi rendszerességgel használom.</w:t>
            </w:r>
          </w:p>
          <w:p w14:paraId="609C1C09" w14:textId="77777777" w:rsidR="005D0E39" w:rsidRDefault="005D0E39" w:rsidP="0065262E">
            <w:pPr>
              <w:pStyle w:val="Szvegtrzs"/>
              <w:rPr>
                <w:rFonts w:ascii="Arial" w:eastAsia="Calibri" w:hAnsi="Arial" w:cs="Arial"/>
                <w:i/>
                <w:color w:val="3E3E3E"/>
                <w:spacing w:val="2"/>
                <w:kern w:val="0"/>
                <w:sz w:val="12"/>
                <w:szCs w:val="12"/>
                <w:lang w:val="sr-Latn-RS" w:eastAsia="en-US"/>
              </w:rPr>
            </w:pPr>
          </w:p>
          <w:p w14:paraId="31E88914" w14:textId="77777777" w:rsidR="00D902ED" w:rsidRPr="00322987" w:rsidRDefault="00D902ED" w:rsidP="0065262E">
            <w:pPr>
              <w:pStyle w:val="Szvegtrzs"/>
              <w:rPr>
                <w:rFonts w:ascii="Arial" w:eastAsia="Calibri" w:hAnsi="Arial" w:cs="Arial"/>
                <w:i/>
                <w:color w:val="3E3E3E"/>
                <w:spacing w:val="2"/>
                <w:kern w:val="0"/>
                <w:sz w:val="12"/>
                <w:szCs w:val="12"/>
                <w:lang w:val="sr-Latn-RS" w:eastAsia="en-US"/>
              </w:rPr>
            </w:pPr>
          </w:p>
          <w:p w14:paraId="5FEC74FC" w14:textId="7FE23C8D" w:rsidR="005D0E39" w:rsidRPr="000F717E" w:rsidRDefault="00501FBF" w:rsidP="005D0E3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6"/>
                <w:szCs w:val="26"/>
              </w:rPr>
              <w:t>DIGITÁLIS KOMPETENCIÁIM</w:t>
            </w:r>
          </w:p>
          <w:p w14:paraId="0D50E115" w14:textId="77777777" w:rsidR="005D0E39" w:rsidRPr="005D0E39" w:rsidRDefault="005D0E39" w:rsidP="005D0E39">
            <w:pPr>
              <w:pStyle w:val="Liniapozioma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</w:p>
          <w:p w14:paraId="72D7ADEE" w14:textId="2539F140" w:rsidR="005D0E39" w:rsidRPr="002441D4" w:rsidRDefault="006D372B" w:rsidP="00501FBF">
            <w:pPr>
              <w:pStyle w:val="Szvegtrzs"/>
              <w:numPr>
                <w:ilvl w:val="0"/>
                <w:numId w:val="5"/>
              </w:numPr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2441D4">
              <w:rPr>
                <w:rFonts w:ascii="Arial" w:hAnsi="Arial" w:cs="Arial"/>
                <w:b/>
                <w:color w:val="404040"/>
                <w:sz w:val="22"/>
                <w:szCs w:val="22"/>
              </w:rPr>
              <w:t>Excel</w:t>
            </w:r>
          </w:p>
          <w:p w14:paraId="5738725B" w14:textId="3AE8D9D3" w:rsidR="002C618D" w:rsidRPr="002441D4" w:rsidRDefault="002C618D" w:rsidP="0065262E">
            <w:pPr>
              <w:pStyle w:val="Szvegtrzs"/>
              <w:rPr>
                <w:rFonts w:ascii="Arial" w:hAnsi="Arial" w:cs="Arial"/>
                <w:b/>
                <w:color w:val="404040"/>
                <w:sz w:val="4"/>
                <w:szCs w:val="4"/>
              </w:rPr>
            </w:pPr>
          </w:p>
          <w:p w14:paraId="2B87E04E" w14:textId="77777777" w:rsidR="00831051" w:rsidRPr="002441D4" w:rsidRDefault="00831051" w:rsidP="00501FBF">
            <w:pPr>
              <w:pStyle w:val="Szvegtrzs"/>
              <w:numPr>
                <w:ilvl w:val="0"/>
                <w:numId w:val="5"/>
              </w:numPr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2441D4">
              <w:rPr>
                <w:rFonts w:ascii="Arial" w:hAnsi="Arial" w:cs="Arial"/>
                <w:b/>
                <w:color w:val="404040"/>
                <w:sz w:val="22"/>
                <w:szCs w:val="22"/>
              </w:rPr>
              <w:t>MS Word</w:t>
            </w:r>
          </w:p>
          <w:p w14:paraId="16B4E29C" w14:textId="11F948A0" w:rsidR="002C618D" w:rsidRPr="002441D4" w:rsidRDefault="002C618D" w:rsidP="0065262E">
            <w:pPr>
              <w:pStyle w:val="Szvegtrzs"/>
              <w:rPr>
                <w:rFonts w:ascii="Arial" w:hAnsi="Arial" w:cs="Arial"/>
                <w:b/>
                <w:color w:val="404040"/>
                <w:sz w:val="4"/>
                <w:szCs w:val="4"/>
              </w:rPr>
            </w:pPr>
          </w:p>
          <w:p w14:paraId="34663F15" w14:textId="77777777" w:rsidR="00831051" w:rsidRDefault="00831051" w:rsidP="00501FBF">
            <w:pPr>
              <w:pStyle w:val="Szvegtrzs"/>
              <w:numPr>
                <w:ilvl w:val="0"/>
                <w:numId w:val="5"/>
              </w:numPr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2441D4">
              <w:rPr>
                <w:rFonts w:ascii="Arial" w:hAnsi="Arial" w:cs="Arial"/>
                <w:b/>
                <w:color w:val="404040"/>
                <w:sz w:val="22"/>
                <w:szCs w:val="22"/>
              </w:rPr>
              <w:t>PowerPoint</w:t>
            </w:r>
          </w:p>
          <w:p w14:paraId="324817BE" w14:textId="77777777" w:rsidR="00501FBF" w:rsidRDefault="00501FBF" w:rsidP="00501FBF">
            <w:pPr>
              <w:pStyle w:val="Listaszerbekezds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</w:p>
          <w:p w14:paraId="3436B846" w14:textId="1610E55C" w:rsidR="00501FBF" w:rsidRPr="002441D4" w:rsidRDefault="00501FBF" w:rsidP="00501FBF">
            <w:pPr>
              <w:pStyle w:val="Szvegtrzs"/>
              <w:numPr>
                <w:ilvl w:val="0"/>
                <w:numId w:val="5"/>
              </w:numPr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/>
                <w:sz w:val="22"/>
                <w:szCs w:val="22"/>
              </w:rPr>
              <w:t>Canva és Photoshop</w:t>
            </w:r>
          </w:p>
          <w:p w14:paraId="518EDC40" w14:textId="2363D4DB" w:rsidR="002C618D" w:rsidRPr="002441D4" w:rsidRDefault="002C618D" w:rsidP="0065262E">
            <w:pPr>
              <w:pStyle w:val="Szvegtrzs"/>
              <w:rPr>
                <w:rFonts w:ascii="Arial" w:hAnsi="Arial" w:cs="Arial"/>
                <w:b/>
                <w:color w:val="404040"/>
                <w:sz w:val="4"/>
                <w:szCs w:val="4"/>
              </w:rPr>
            </w:pPr>
          </w:p>
          <w:p w14:paraId="6AEAA02A" w14:textId="77777777" w:rsidR="002C618D" w:rsidRPr="00A81079" w:rsidRDefault="002C618D" w:rsidP="0065262E">
            <w:pPr>
              <w:pStyle w:val="Szvegtrzs"/>
              <w:rPr>
                <w:rFonts w:ascii="Arial" w:hAnsi="Arial" w:cs="Arial"/>
                <w:b/>
                <w:color w:val="404040"/>
                <w:sz w:val="12"/>
                <w:szCs w:val="12"/>
              </w:rPr>
            </w:pPr>
          </w:p>
          <w:p w14:paraId="2546AD17" w14:textId="77777777" w:rsidR="00501FBF" w:rsidRDefault="00501FBF" w:rsidP="002E3AB5">
            <w:pPr>
              <w:rPr>
                <w:rFonts w:ascii="Arial" w:hAnsi="Arial" w:cs="Arial"/>
                <w:b/>
                <w:bCs/>
                <w:color w:val="0070C0"/>
                <w:sz w:val="26"/>
                <w:szCs w:val="26"/>
              </w:rPr>
            </w:pPr>
          </w:p>
          <w:p w14:paraId="5CE415D9" w14:textId="77777777" w:rsidR="00501FBF" w:rsidRDefault="00501FBF" w:rsidP="002E3AB5">
            <w:pPr>
              <w:rPr>
                <w:rFonts w:ascii="Arial" w:hAnsi="Arial" w:cs="Arial"/>
                <w:b/>
                <w:bCs/>
                <w:color w:val="0070C0"/>
                <w:sz w:val="26"/>
                <w:szCs w:val="26"/>
              </w:rPr>
            </w:pPr>
          </w:p>
          <w:p w14:paraId="3911F2AB" w14:textId="77777777" w:rsidR="00501FBF" w:rsidRDefault="00501FBF" w:rsidP="002E3AB5">
            <w:pPr>
              <w:rPr>
                <w:rFonts w:ascii="Arial" w:hAnsi="Arial" w:cs="Arial"/>
                <w:b/>
                <w:bCs/>
                <w:color w:val="0070C0"/>
                <w:sz w:val="26"/>
                <w:szCs w:val="26"/>
              </w:rPr>
            </w:pPr>
          </w:p>
          <w:p w14:paraId="4AEE2585" w14:textId="77777777" w:rsidR="00501FBF" w:rsidRDefault="00501FBF" w:rsidP="002E3AB5">
            <w:pPr>
              <w:rPr>
                <w:rFonts w:ascii="Arial" w:hAnsi="Arial" w:cs="Arial"/>
                <w:b/>
                <w:bCs/>
                <w:color w:val="0070C0"/>
                <w:sz w:val="26"/>
                <w:szCs w:val="26"/>
              </w:rPr>
            </w:pPr>
          </w:p>
          <w:p w14:paraId="460F6744" w14:textId="78281895" w:rsidR="002E3AB5" w:rsidRPr="000F717E" w:rsidRDefault="00D902ED" w:rsidP="002E3A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6"/>
                <w:szCs w:val="26"/>
              </w:rPr>
              <w:t>REFERENCIA</w:t>
            </w:r>
          </w:p>
          <w:p w14:paraId="57F966DB" w14:textId="77777777" w:rsidR="002E3AB5" w:rsidRPr="005D0E39" w:rsidRDefault="002E3AB5" w:rsidP="002E3AB5">
            <w:pPr>
              <w:pStyle w:val="Liniapozioma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</w:p>
          <w:p w14:paraId="6A6EF513" w14:textId="77777777" w:rsidR="00D902ED" w:rsidRDefault="00D902ED" w:rsidP="00D902ED">
            <w:pPr>
              <w:pStyle w:val="Zawartotabeli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Kiss Jakab </w:t>
            </w:r>
          </w:p>
          <w:p w14:paraId="7AECDC70" w14:textId="0F812112" w:rsidR="00D902ED" w:rsidRDefault="00D902ED" w:rsidP="00D902ED">
            <w:pPr>
              <w:pStyle w:val="Zawartotabeli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/>
                <w:sz w:val="22"/>
                <w:szCs w:val="22"/>
              </w:rPr>
              <w:t>/beosztása, cég/</w:t>
            </w:r>
          </w:p>
          <w:p w14:paraId="5CF8FA8D" w14:textId="77777777" w:rsidR="00D902ED" w:rsidRDefault="00D902ED" w:rsidP="00D902ED">
            <w:pPr>
              <w:pStyle w:val="Zawartotabeli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</w:p>
          <w:p w14:paraId="15EBC085" w14:textId="6BD1ABBF" w:rsidR="00831051" w:rsidRPr="0065262E" w:rsidRDefault="00D902ED" w:rsidP="00D902ED">
            <w:pPr>
              <w:pStyle w:val="Szvegtrzs"/>
              <w:rPr>
                <w:lang w:val="sr-Latn-RS" w:eastAsia="en-US"/>
              </w:rPr>
            </w:pPr>
            <w:r w:rsidRPr="00501FBF">
              <w:rPr>
                <w:rFonts w:ascii="Arial" w:hAnsi="Arial" w:cs="Arial"/>
                <w:bCs/>
                <w:color w:val="404040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>vagy e-mail</w:t>
            </w:r>
          </w:p>
        </w:tc>
        <w:tc>
          <w:tcPr>
            <w:tcW w:w="644" w:type="dxa"/>
            <w:shd w:val="clear" w:color="auto" w:fill="auto"/>
          </w:tcPr>
          <w:p w14:paraId="10456372" w14:textId="77777777" w:rsidR="002441D4" w:rsidRPr="002441D4" w:rsidRDefault="002441D4">
            <w:pPr>
              <w:pStyle w:val="Zawartotabeli"/>
              <w:snapToGrid w:val="0"/>
              <w:rPr>
                <w:rFonts w:ascii="Arial" w:hAnsi="Arial" w:cs="Arial"/>
                <w:color w:val="404040"/>
              </w:rPr>
            </w:pPr>
          </w:p>
        </w:tc>
        <w:tc>
          <w:tcPr>
            <w:tcW w:w="6886" w:type="dxa"/>
            <w:shd w:val="clear" w:color="auto" w:fill="auto"/>
          </w:tcPr>
          <w:p w14:paraId="5104B792" w14:textId="77777777" w:rsidR="002441D4" w:rsidRPr="000C44B8" w:rsidRDefault="00415703">
            <w:pPr>
              <w:pStyle w:val="Zawartotabeli"/>
              <w:spacing w:before="737"/>
              <w:rPr>
                <w:rFonts w:ascii="Arial" w:hAnsi="Arial" w:cs="Arial"/>
                <w:color w:val="0070C0"/>
              </w:rPr>
            </w:pPr>
            <w:r w:rsidRPr="000C44B8">
              <w:rPr>
                <w:rFonts w:ascii="Arial" w:hAnsi="Arial" w:cs="Arial"/>
                <w:b/>
                <w:bCs/>
                <w:color w:val="0070C0"/>
                <w:sz w:val="26"/>
                <w:szCs w:val="26"/>
              </w:rPr>
              <w:t>MAGAMRÓL</w:t>
            </w:r>
          </w:p>
          <w:p w14:paraId="3D034DDB" w14:textId="77777777" w:rsidR="002441D4" w:rsidRPr="002441D4" w:rsidRDefault="002441D4">
            <w:pPr>
              <w:pStyle w:val="Liniapozioma"/>
              <w:rPr>
                <w:rFonts w:ascii="Arial" w:hAnsi="Arial" w:cs="Arial"/>
                <w:color w:val="404040"/>
              </w:rPr>
            </w:pPr>
          </w:p>
          <w:p w14:paraId="12760034" w14:textId="539F55E8" w:rsidR="00501FBF" w:rsidRDefault="00501FBF" w:rsidP="00415703">
            <w:pPr>
              <w:pStyle w:val="Szvegtrzs"/>
              <w:rPr>
                <w:rFonts w:ascii="Arial" w:hAnsi="Arial" w:cs="Arial"/>
                <w:color w:val="40404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  <w:lang w:val="sr-Latn-RS"/>
              </w:rPr>
              <w:t>Itt írj pár gondolatot magadról, hogy miért ajánlod magad az adott munkakörre és fogalmazd meg a céljaid.</w:t>
            </w:r>
          </w:p>
          <w:p w14:paraId="352F148B" w14:textId="3521311A" w:rsidR="00501FBF" w:rsidRPr="002441D4" w:rsidRDefault="00501FBF" w:rsidP="00415703">
            <w:pPr>
              <w:pStyle w:val="Szvegtrzs"/>
              <w:rPr>
                <w:rFonts w:ascii="Arial" w:hAnsi="Arial" w:cs="Arial"/>
                <w:color w:val="40404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  <w:lang w:val="sr-Latn-RS"/>
              </w:rPr>
              <w:t>......</w:t>
            </w:r>
          </w:p>
          <w:p w14:paraId="0C04548D" w14:textId="77777777" w:rsidR="002441D4" w:rsidRPr="002441D4" w:rsidRDefault="002441D4">
            <w:pPr>
              <w:pStyle w:val="Zawartotabeli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</w:p>
          <w:p w14:paraId="1D2C51E2" w14:textId="77777777" w:rsidR="002441D4" w:rsidRPr="000C44B8" w:rsidRDefault="00E2067C">
            <w:pPr>
              <w:pStyle w:val="Zawartotabeli"/>
              <w:rPr>
                <w:rFonts w:ascii="Arial" w:hAnsi="Arial" w:cs="Arial"/>
                <w:color w:val="0070C0"/>
              </w:rPr>
            </w:pPr>
            <w:r w:rsidRPr="000C44B8">
              <w:rPr>
                <w:rFonts w:ascii="Arial" w:hAnsi="Arial" w:cs="Arial"/>
                <w:b/>
                <w:bCs/>
                <w:color w:val="0070C0"/>
                <w:sz w:val="26"/>
                <w:szCs w:val="26"/>
              </w:rPr>
              <w:t>SZAKMAI TAPASZTALAT</w:t>
            </w:r>
          </w:p>
          <w:p w14:paraId="484E0878" w14:textId="77777777" w:rsidR="002441D4" w:rsidRPr="002441D4" w:rsidRDefault="002441D4">
            <w:pPr>
              <w:pStyle w:val="Liniapozioma"/>
              <w:rPr>
                <w:rFonts w:ascii="Arial" w:hAnsi="Arial" w:cs="Arial"/>
                <w:color w:val="404040"/>
              </w:rPr>
            </w:pPr>
          </w:p>
          <w:p w14:paraId="0164ECAD" w14:textId="39F51EA0" w:rsidR="001D2D67" w:rsidRDefault="001D2D67" w:rsidP="00E837D9">
            <w:pPr>
              <w:jc w:val="right"/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</w:pPr>
            <w:r w:rsidRPr="00015198"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>20</w:t>
            </w:r>
            <w:r w:rsidR="00D902ED"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>23</w:t>
            </w:r>
            <w:r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>.05.</w:t>
            </w:r>
            <w:r w:rsidRPr="00015198"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 xml:space="preserve"> – Jelenleg is</w:t>
            </w:r>
          </w:p>
          <w:p w14:paraId="5F74EEEB" w14:textId="63E8B490" w:rsidR="001D2D67" w:rsidRDefault="001D2D67" w:rsidP="001D2D67">
            <w:pPr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</w:pPr>
            <w:r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>Logisztikai vezető</w:t>
            </w:r>
          </w:p>
          <w:p w14:paraId="25EC2F55" w14:textId="36C26058" w:rsidR="008F53EA" w:rsidRPr="005134DB" w:rsidRDefault="001D2D67" w:rsidP="008F53EA">
            <w:pPr>
              <w:autoSpaceDE w:val="0"/>
              <w:rPr>
                <w:rFonts w:ascii="Arial" w:eastAsia="AngsanaUPC" w:hAnsi="Arial" w:cs="Arial"/>
                <w:i/>
                <w:color w:val="404040"/>
                <w:sz w:val="22"/>
                <w:szCs w:val="22"/>
                <w:lang w:val="de-DE"/>
              </w:rPr>
            </w:pPr>
            <w:r>
              <w:rPr>
                <w:rFonts w:ascii="Arial" w:eastAsia="AngsanaUPC" w:hAnsi="Arial" w:cs="Arial"/>
                <w:i/>
                <w:color w:val="404040"/>
                <w:sz w:val="22"/>
                <w:szCs w:val="22"/>
                <w:lang w:val="de-DE"/>
              </w:rPr>
              <w:t>MCDX Szállítmányozó Kft.</w:t>
            </w:r>
          </w:p>
          <w:p w14:paraId="70E09E1A" w14:textId="77777777" w:rsidR="008F53EA" w:rsidRPr="005134DB" w:rsidRDefault="008F53EA" w:rsidP="008F53EA">
            <w:pPr>
              <w:autoSpaceDE w:val="0"/>
              <w:rPr>
                <w:rFonts w:ascii="Arial" w:eastAsia="AngsanaUPC" w:hAnsi="Arial" w:cs="Arial"/>
                <w:color w:val="404040"/>
                <w:sz w:val="22"/>
                <w:szCs w:val="22"/>
                <w:lang w:val="de-DE"/>
              </w:rPr>
            </w:pPr>
          </w:p>
          <w:p w14:paraId="741E3D8F" w14:textId="77777777" w:rsidR="00C7270F" w:rsidRPr="00E706EC" w:rsidRDefault="00C7270F" w:rsidP="00C7270F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404040"/>
                <w:sz w:val="22"/>
                <w:szCs w:val="22"/>
                <w:lang w:val="de-DE"/>
              </w:rPr>
            </w:pPr>
            <w:r w:rsidRPr="00E706EC">
              <w:rPr>
                <w:rFonts w:ascii="Arial" w:eastAsia="AngsanaUPC" w:hAnsi="Arial" w:cs="Arial"/>
                <w:color w:val="404040"/>
                <w:sz w:val="22"/>
                <w:szCs w:val="22"/>
                <w:lang w:val="de-DE"/>
              </w:rPr>
              <w:t>Árajánlatok elkészítése és kommunikálása a partnerek felé</w:t>
            </w:r>
          </w:p>
          <w:p w14:paraId="472C895D" w14:textId="77777777" w:rsidR="002441D4" w:rsidRPr="002441D4" w:rsidRDefault="00C7270F" w:rsidP="00C7270F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</w:pPr>
            <w:r w:rsidRPr="00C7270F"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  <w:t>Számlázási feladatok XY programban</w:t>
            </w:r>
          </w:p>
          <w:p w14:paraId="129E9CB7" w14:textId="0FE069A9" w:rsidR="00C7270F" w:rsidRDefault="001D2D67" w:rsidP="00C7270F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</w:pPr>
            <w:r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  <w:t>Csapat koordinálása, kapacitástervezés</w:t>
            </w:r>
          </w:p>
          <w:p w14:paraId="1C0395B2" w14:textId="0A98C8DF" w:rsidR="001D2D67" w:rsidRPr="002441D4" w:rsidRDefault="001D2D67" w:rsidP="00C7270F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</w:pPr>
            <w:r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  <w:t>Teljesítmény menedzsment</w:t>
            </w:r>
          </w:p>
          <w:p w14:paraId="08B46BF2" w14:textId="77777777" w:rsidR="00C7270F" w:rsidRPr="002441D4" w:rsidRDefault="00C7270F" w:rsidP="00C7270F">
            <w:pPr>
              <w:autoSpaceDE w:val="0"/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</w:pPr>
          </w:p>
          <w:p w14:paraId="0C9DEAD9" w14:textId="0CF57984" w:rsidR="002441D4" w:rsidRPr="002441D4" w:rsidRDefault="002D43A7" w:rsidP="00E837D9">
            <w:pPr>
              <w:autoSpaceDE w:val="0"/>
              <w:jc w:val="right"/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</w:pPr>
            <w:r w:rsidRPr="002441D4"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>20</w:t>
            </w:r>
            <w:r w:rsidR="00D902ED"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>19</w:t>
            </w:r>
            <w:r w:rsidR="001D2D67"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>.0</w:t>
            </w:r>
            <w:r w:rsidR="00D902ED"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>6</w:t>
            </w:r>
            <w:r w:rsidR="001D2D67"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>.</w:t>
            </w:r>
            <w:r w:rsidR="002441D4" w:rsidRPr="002441D4"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 xml:space="preserve"> – </w:t>
            </w:r>
            <w:r w:rsidRPr="002441D4"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>20</w:t>
            </w:r>
            <w:r w:rsidR="00D902ED"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>23</w:t>
            </w:r>
            <w:r w:rsidR="001D2D67"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>.04.</w:t>
            </w:r>
          </w:p>
          <w:p w14:paraId="214748B2" w14:textId="2D5DEE5B" w:rsidR="00261E0A" w:rsidRDefault="00261E0A" w:rsidP="00C7270F">
            <w:pPr>
              <w:autoSpaceDE w:val="0"/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</w:pPr>
            <w:r w:rsidRPr="00261E0A"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>Rendezvényszervez</w:t>
            </w:r>
            <w:r w:rsidR="001D2D67">
              <w:rPr>
                <w:rFonts w:ascii="Arial" w:eastAsia="AngsanaUPC" w:hAnsi="Arial" w:cs="Arial"/>
                <w:b/>
                <w:color w:val="404040"/>
                <w:sz w:val="22"/>
                <w:szCs w:val="22"/>
                <w:lang w:val="de-DE"/>
              </w:rPr>
              <w:t>ő</w:t>
            </w:r>
          </w:p>
          <w:p w14:paraId="46BCA18A" w14:textId="2CCADDC9" w:rsidR="00C7270F" w:rsidRDefault="001D2D67" w:rsidP="00C7270F">
            <w:pPr>
              <w:autoSpaceDE w:val="0"/>
              <w:rPr>
                <w:rFonts w:ascii="Arial" w:eastAsia="AngsanaUPC" w:hAnsi="Arial" w:cs="Arial"/>
                <w:i/>
                <w:color w:val="404040"/>
                <w:sz w:val="22"/>
                <w:szCs w:val="22"/>
                <w:lang w:val="de-DE"/>
              </w:rPr>
            </w:pPr>
            <w:r>
              <w:rPr>
                <w:rFonts w:ascii="Arial" w:eastAsia="AngsanaUPC" w:hAnsi="Arial" w:cs="Arial"/>
                <w:i/>
                <w:color w:val="404040"/>
                <w:sz w:val="22"/>
                <w:szCs w:val="22"/>
                <w:lang w:val="de-DE"/>
              </w:rPr>
              <w:t>Izabell</w:t>
            </w:r>
            <w:r w:rsidR="00261E0A" w:rsidRPr="00261E0A">
              <w:rPr>
                <w:rFonts w:ascii="Arial" w:eastAsia="AngsanaUPC" w:hAnsi="Arial" w:cs="Arial"/>
                <w:i/>
                <w:color w:val="404040"/>
                <w:sz w:val="22"/>
                <w:szCs w:val="22"/>
                <w:lang w:val="de-DE"/>
              </w:rPr>
              <w:t xml:space="preserve"> Hotel</w:t>
            </w:r>
          </w:p>
          <w:p w14:paraId="4D8E12E8" w14:textId="77777777" w:rsidR="00261E0A" w:rsidRPr="002441D4" w:rsidRDefault="00261E0A" w:rsidP="00C7270F">
            <w:pPr>
              <w:autoSpaceDE w:val="0"/>
              <w:rPr>
                <w:rFonts w:ascii="Arial" w:eastAsia="AngsanaUPC" w:hAnsi="Arial" w:cs="Arial"/>
                <w:color w:val="404040"/>
                <w:sz w:val="22"/>
                <w:szCs w:val="22"/>
                <w:lang w:val="de-DE"/>
              </w:rPr>
            </w:pPr>
          </w:p>
          <w:p w14:paraId="5E783E13" w14:textId="77777777" w:rsidR="002D43A7" w:rsidRPr="002441D4" w:rsidRDefault="002D43A7" w:rsidP="002D43A7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</w:pPr>
            <w:r w:rsidRPr="002D43A7">
              <w:rPr>
                <w:rFonts w:ascii="Arial" w:eastAsia="AngsanaUPC" w:hAnsi="Arial" w:cs="Arial"/>
                <w:color w:val="404040"/>
                <w:sz w:val="22"/>
                <w:szCs w:val="22"/>
                <w:lang w:val="de-DE"/>
              </w:rPr>
              <w:t>Vendégek fogadása</w:t>
            </w:r>
          </w:p>
          <w:p w14:paraId="45F2390B" w14:textId="451305A6" w:rsidR="00010E18" w:rsidRDefault="00D902ED" w:rsidP="00010E18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</w:pPr>
            <w:r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  <w:t>R</w:t>
            </w:r>
            <w:r w:rsidR="00010E18" w:rsidRPr="00010E18"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  <w:t>endezvény szervezés</w:t>
            </w:r>
            <w:r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  <w:t>e</w:t>
            </w:r>
          </w:p>
          <w:p w14:paraId="121166FB" w14:textId="31B457E5" w:rsidR="00D902ED" w:rsidRPr="002441D4" w:rsidRDefault="00D902ED" w:rsidP="00010E18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</w:pPr>
            <w:r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  <w:t>Partnerekkel való kapcsolattartás</w:t>
            </w:r>
          </w:p>
          <w:p w14:paraId="7883222D" w14:textId="276E6FB3" w:rsidR="00C37EF2" w:rsidRDefault="00010E18" w:rsidP="00C37EF2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</w:pPr>
            <w:r w:rsidRPr="00010E18"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  <w:t xml:space="preserve">Programok megtervezése, szervezése és </w:t>
            </w:r>
            <w:r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  <w:br/>
            </w:r>
            <w:r w:rsidRPr="00010E18"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  <w:t>kivitelezése</w:t>
            </w:r>
          </w:p>
          <w:p w14:paraId="59C3079D" w14:textId="3C23E1C8" w:rsidR="00C37EF2" w:rsidRPr="00C37EF2" w:rsidRDefault="00C37EF2" w:rsidP="00C37EF2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</w:pPr>
            <w:r w:rsidRPr="00C37EF2">
              <w:rPr>
                <w:rFonts w:ascii="Arial" w:eastAsia="AngsanaUPC" w:hAnsi="Arial" w:cs="Arial"/>
                <w:color w:val="404040"/>
                <w:sz w:val="22"/>
                <w:szCs w:val="22"/>
                <w:lang w:val="en-US"/>
              </w:rPr>
              <w:t>Adminisztratív feladatok</w:t>
            </w:r>
          </w:p>
          <w:p w14:paraId="2A080833" w14:textId="19A6F6DF" w:rsidR="002441D4" w:rsidRPr="000C44B8" w:rsidRDefault="00501FBF" w:rsidP="00C37EF2">
            <w:pPr>
              <w:pStyle w:val="Zawartotabeli"/>
              <w:spacing w:before="51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6"/>
                <w:szCs w:val="26"/>
              </w:rPr>
              <w:t>VÉGZETTSÉG</w:t>
            </w:r>
          </w:p>
          <w:p w14:paraId="112F512A" w14:textId="77777777" w:rsidR="002441D4" w:rsidRPr="002441D4" w:rsidRDefault="002441D4">
            <w:pPr>
              <w:pStyle w:val="Liniapozioma"/>
              <w:rPr>
                <w:rFonts w:ascii="Arial" w:hAnsi="Arial" w:cs="Arial"/>
                <w:color w:val="404040"/>
              </w:rPr>
            </w:pPr>
          </w:p>
          <w:p w14:paraId="5F497A6B" w14:textId="7BB5D981" w:rsidR="002441D4" w:rsidRPr="002441D4" w:rsidRDefault="0071246B">
            <w:pPr>
              <w:pStyle w:val="Szvegtrzs"/>
              <w:spacing w:after="0"/>
              <w:jc w:val="right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2441D4">
              <w:rPr>
                <w:rFonts w:ascii="Arial" w:hAnsi="Arial" w:cs="Arial"/>
                <w:b/>
                <w:color w:val="404040"/>
                <w:sz w:val="22"/>
                <w:szCs w:val="22"/>
              </w:rPr>
              <w:t>20</w:t>
            </w:r>
            <w:r w:rsidR="00D902ED">
              <w:rPr>
                <w:rFonts w:ascii="Arial" w:hAnsi="Arial" w:cs="Arial"/>
                <w:b/>
                <w:color w:val="404040"/>
                <w:sz w:val="22"/>
                <w:szCs w:val="22"/>
              </w:rPr>
              <w:t>15</w:t>
            </w:r>
            <w:r w:rsidR="002441D4" w:rsidRPr="002441D4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 - 20</w:t>
            </w:r>
            <w:r w:rsidR="000F717E">
              <w:rPr>
                <w:rFonts w:ascii="Arial" w:hAnsi="Arial" w:cs="Arial"/>
                <w:b/>
                <w:color w:val="404040"/>
                <w:sz w:val="22"/>
                <w:szCs w:val="22"/>
              </w:rPr>
              <w:t>1</w:t>
            </w:r>
            <w:r w:rsidR="00D902ED">
              <w:rPr>
                <w:rFonts w:ascii="Arial" w:hAnsi="Arial" w:cs="Arial"/>
                <w:b/>
                <w:color w:val="404040"/>
                <w:sz w:val="22"/>
                <w:szCs w:val="22"/>
              </w:rPr>
              <w:t>9</w:t>
            </w:r>
          </w:p>
          <w:p w14:paraId="20EA43A0" w14:textId="77777777" w:rsidR="0071246B" w:rsidRDefault="0071246B" w:rsidP="0071246B">
            <w:pPr>
              <w:pStyle w:val="Zawartotabeli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71246B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Közgazdász – Gazdálkodási és marketing szakirány </w:t>
            </w:r>
          </w:p>
          <w:p w14:paraId="31289E04" w14:textId="2CA1D6C6" w:rsidR="00E06214" w:rsidRPr="00A81079" w:rsidRDefault="00E06214" w:rsidP="00E06214">
            <w:pPr>
              <w:pStyle w:val="Zawartotabeli"/>
              <w:rPr>
                <w:rFonts w:ascii="Arial" w:hAnsi="Arial" w:cs="Arial"/>
                <w:i/>
                <w:color w:val="404040"/>
                <w:sz w:val="22"/>
                <w:szCs w:val="22"/>
              </w:rPr>
            </w:pPr>
            <w:r w:rsidRPr="00E06214">
              <w:rPr>
                <w:rFonts w:ascii="Arial" w:hAnsi="Arial" w:cs="Arial"/>
                <w:i/>
                <w:color w:val="404040"/>
                <w:sz w:val="22"/>
                <w:szCs w:val="22"/>
              </w:rPr>
              <w:t xml:space="preserve">Szent István Egyetem Gazdaság- és Társadalomtudományi Kar </w:t>
            </w:r>
          </w:p>
          <w:p w14:paraId="0A26E9D1" w14:textId="77777777" w:rsidR="002441D4" w:rsidRPr="002441D4" w:rsidRDefault="002441D4">
            <w:pPr>
              <w:pStyle w:val="Zawartotabeli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</w:p>
          <w:p w14:paraId="7A8AAE48" w14:textId="2CDE93D4" w:rsidR="00D902ED" w:rsidRPr="000C44B8" w:rsidRDefault="00D902ED" w:rsidP="00D902ED">
            <w:pPr>
              <w:pStyle w:val="Zawartotabeli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6"/>
                <w:szCs w:val="26"/>
              </w:rPr>
              <w:t>EGYÉB KÉPZÉSEK ÉS TANFOLYAMOK</w:t>
            </w:r>
          </w:p>
          <w:p w14:paraId="354D054E" w14:textId="77777777" w:rsidR="00D902ED" w:rsidRPr="002441D4" w:rsidRDefault="00D902ED" w:rsidP="00D902ED">
            <w:pPr>
              <w:pStyle w:val="Liniapozioma"/>
              <w:rPr>
                <w:rFonts w:ascii="Arial" w:hAnsi="Arial" w:cs="Arial"/>
                <w:color w:val="404040"/>
              </w:rPr>
            </w:pPr>
          </w:p>
          <w:p w14:paraId="1F5672C5" w14:textId="3713178D" w:rsidR="00D902ED" w:rsidRDefault="00D902ED" w:rsidP="00D902ED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E837D9">
              <w:rPr>
                <w:rFonts w:ascii="Arial" w:hAnsi="Arial" w:cs="Arial"/>
                <w:sz w:val="22"/>
                <w:szCs w:val="22"/>
              </w:rPr>
              <w:t>2020. Kommunikációs tréning (3 napos)</w:t>
            </w:r>
          </w:p>
          <w:p w14:paraId="20225EA2" w14:textId="77777777" w:rsidR="00E837D9" w:rsidRPr="00E837D9" w:rsidRDefault="00E837D9" w:rsidP="00D902ED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14:paraId="00E67262" w14:textId="0FFD915E" w:rsidR="00D902ED" w:rsidRDefault="00D902ED" w:rsidP="00D902ED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E837D9">
              <w:rPr>
                <w:rFonts w:ascii="Arial" w:hAnsi="Arial" w:cs="Arial"/>
                <w:sz w:val="22"/>
                <w:szCs w:val="22"/>
              </w:rPr>
              <w:t>2021. Vezetői képzés (3 hónapos)</w:t>
            </w:r>
          </w:p>
          <w:p w14:paraId="32EBD255" w14:textId="77777777" w:rsidR="00E837D9" w:rsidRPr="00E837D9" w:rsidRDefault="00E837D9" w:rsidP="00D902ED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14:paraId="5D52BB62" w14:textId="59D4D967" w:rsidR="00D902ED" w:rsidRPr="00E837D9" w:rsidRDefault="00D902ED" w:rsidP="00D902ED">
            <w:pPr>
              <w:pStyle w:val="Zawartotabeli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837D9">
              <w:rPr>
                <w:rFonts w:ascii="Arial" w:hAnsi="Arial" w:cs="Arial"/>
                <w:sz w:val="22"/>
                <w:szCs w:val="22"/>
              </w:rPr>
              <w:t>2022. Helyzetfüggő vezetéstechnika (5 napos)</w:t>
            </w:r>
          </w:p>
          <w:p w14:paraId="3565771B" w14:textId="77777777" w:rsidR="00D902ED" w:rsidRDefault="00D902ED">
            <w:pPr>
              <w:pStyle w:val="Zawartotabeli"/>
              <w:rPr>
                <w:rFonts w:ascii="Arial" w:hAnsi="Arial" w:cs="Arial"/>
                <w:b/>
                <w:bCs/>
                <w:color w:val="0070C0"/>
                <w:sz w:val="26"/>
                <w:szCs w:val="26"/>
              </w:rPr>
            </w:pPr>
          </w:p>
          <w:p w14:paraId="11E4BD10" w14:textId="6BE11813" w:rsidR="002441D4" w:rsidRPr="000C44B8" w:rsidRDefault="001D2D67">
            <w:pPr>
              <w:pStyle w:val="Zawartotabeli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6"/>
                <w:szCs w:val="26"/>
              </w:rPr>
              <w:t>SZEMÉLYES KOMPETENCIÁIM</w:t>
            </w:r>
          </w:p>
          <w:p w14:paraId="0F35C2E4" w14:textId="77777777" w:rsidR="002441D4" w:rsidRPr="002441D4" w:rsidRDefault="002441D4">
            <w:pPr>
              <w:pStyle w:val="Liniapozioma"/>
              <w:rPr>
                <w:rFonts w:ascii="Arial" w:hAnsi="Arial" w:cs="Arial"/>
                <w:color w:val="404040"/>
              </w:rPr>
            </w:pPr>
          </w:p>
          <w:p w14:paraId="5B60F69A" w14:textId="6B9528EE" w:rsidR="00D902ED" w:rsidRDefault="00E837D9" w:rsidP="00E837D9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  <w:r w:rsidRPr="00E837D9">
              <w:rPr>
                <w:rFonts w:ascii="Arial" w:hAnsi="Arial" w:cs="Arial"/>
                <w:bCs/>
                <w:color w:val="404040"/>
                <w:sz w:val="22"/>
                <w:szCs w:val="22"/>
              </w:rPr>
              <w:t>Munkám során fontos a pontosság és a precizitás</w:t>
            </w:r>
          </w:p>
          <w:p w14:paraId="48CEE214" w14:textId="77777777" w:rsidR="00E837D9" w:rsidRPr="00E837D9" w:rsidRDefault="00E837D9" w:rsidP="00E837D9">
            <w:pPr>
              <w:pStyle w:val="Zawartotabeli"/>
              <w:ind w:left="720"/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</w:p>
          <w:p w14:paraId="2A25F969" w14:textId="77777777" w:rsidR="00E837D9" w:rsidRDefault="00E837D9" w:rsidP="00E837D9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  <w:r w:rsidRPr="00E837D9">
              <w:rPr>
                <w:rFonts w:ascii="Arial" w:hAnsi="Arial" w:cs="Arial"/>
                <w:bCs/>
                <w:color w:val="404040"/>
                <w:sz w:val="22"/>
                <w:szCs w:val="22"/>
              </w:rPr>
              <w:t>Gyorsan tanulok és jól alkalmazkodom a változásokhoz</w:t>
            </w:r>
          </w:p>
          <w:p w14:paraId="4E6F1C0F" w14:textId="77777777" w:rsidR="00E837D9" w:rsidRDefault="00E837D9" w:rsidP="00E837D9">
            <w:pPr>
              <w:pStyle w:val="Listaszerbekezds"/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</w:p>
          <w:p w14:paraId="4FF03D5E" w14:textId="2528A3BA" w:rsidR="00E837D9" w:rsidRDefault="00E837D9" w:rsidP="00E837D9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404040"/>
                <w:sz w:val="22"/>
                <w:szCs w:val="22"/>
              </w:rPr>
              <w:t>Eredményorientált vagyok</w:t>
            </w:r>
          </w:p>
          <w:p w14:paraId="4EC3AA70" w14:textId="77777777" w:rsidR="00E837D9" w:rsidRDefault="00E837D9" w:rsidP="00E837D9">
            <w:pPr>
              <w:pStyle w:val="Listaszerbekezds"/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</w:p>
          <w:p w14:paraId="4DFBC50F" w14:textId="530A84CE" w:rsidR="00E837D9" w:rsidRPr="00E837D9" w:rsidRDefault="00E837D9" w:rsidP="00E837D9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404040"/>
                <w:sz w:val="22"/>
                <w:szCs w:val="22"/>
              </w:rPr>
              <w:t>Elemzői és kritikai szemléletmód</w:t>
            </w:r>
          </w:p>
          <w:p w14:paraId="3046869D" w14:textId="673C80F9" w:rsidR="00E837D9" w:rsidRPr="002441D4" w:rsidRDefault="00E837D9" w:rsidP="00E837D9">
            <w:pPr>
              <w:pStyle w:val="Zawartotabeli"/>
              <w:ind w:left="720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</w:p>
        </w:tc>
      </w:tr>
    </w:tbl>
    <w:p w14:paraId="4DE75095" w14:textId="3543FCE6" w:rsidR="002441D4" w:rsidRPr="002441D4" w:rsidRDefault="002441D4" w:rsidP="00E837D9">
      <w:pPr>
        <w:rPr>
          <w:color w:val="404040"/>
        </w:rPr>
      </w:pPr>
    </w:p>
    <w:sectPr w:rsidR="002441D4" w:rsidRPr="002441D4" w:rsidSect="001371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5" w:right="565" w:bottom="565" w:left="565" w:header="283" w:footer="283" w:gutter="0"/>
      <w:pgBorders>
        <w:top w:val="single" w:sz="1" w:space="31" w:color="C0C0C0"/>
        <w:left w:val="single" w:sz="1" w:space="28" w:color="C0C0C0"/>
        <w:bottom w:val="single" w:sz="1" w:space="28" w:color="C0C0C0"/>
        <w:right w:val="single" w:sz="1" w:space="28" w:color="C0C0C0"/>
      </w:pgBorders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A259" w14:textId="77777777" w:rsidR="001371F8" w:rsidRDefault="001371F8" w:rsidP="00E2067C">
      <w:r>
        <w:separator/>
      </w:r>
    </w:p>
  </w:endnote>
  <w:endnote w:type="continuationSeparator" w:id="0">
    <w:p w14:paraId="6EF7ED98" w14:textId="77777777" w:rsidR="001371F8" w:rsidRDefault="001371F8" w:rsidP="00E2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panose1 w:val="020B0604020202020204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7282" w14:textId="77777777" w:rsidR="001C474F" w:rsidRDefault="001C474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E847" w14:textId="77777777" w:rsidR="001C474F" w:rsidRDefault="001C474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FBF7" w14:textId="77777777" w:rsidR="001C474F" w:rsidRDefault="001C474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81DA" w14:textId="77777777" w:rsidR="001371F8" w:rsidRDefault="001371F8" w:rsidP="00E2067C">
      <w:r>
        <w:separator/>
      </w:r>
    </w:p>
  </w:footnote>
  <w:footnote w:type="continuationSeparator" w:id="0">
    <w:p w14:paraId="78161DEA" w14:textId="77777777" w:rsidR="001371F8" w:rsidRDefault="001371F8" w:rsidP="00E2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85E9" w14:textId="77777777" w:rsidR="001C474F" w:rsidRDefault="001C474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EC8D" w14:textId="77777777" w:rsidR="00D90C58" w:rsidRDefault="00015198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088143" wp14:editId="0453DBC8">
              <wp:simplePos x="0" y="0"/>
              <wp:positionH relativeFrom="column">
                <wp:posOffset>-351155</wp:posOffset>
              </wp:positionH>
              <wp:positionV relativeFrom="paragraph">
                <wp:posOffset>-454025</wp:posOffset>
              </wp:positionV>
              <wp:extent cx="2621280" cy="10978515"/>
              <wp:effectExtent l="0" t="0" r="762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1280" cy="1097851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E27A7B" id="Rectangle 2" o:spid="_x0000_s1026" style="position:absolute;margin-left:-27.65pt;margin-top:-35.75pt;width:206.4pt;height:86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" fillcolor="#f2f2f2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3" behindDoc="0" locked="0" layoutInCell="1" allowOverlap="1" wp14:anchorId="202345A0" wp14:editId="0432C6EC">
              <wp:simplePos x="0" y="0"/>
              <wp:positionH relativeFrom="column">
                <wp:posOffset>2226309</wp:posOffset>
              </wp:positionH>
              <wp:positionV relativeFrom="paragraph">
                <wp:posOffset>-179705</wp:posOffset>
              </wp:positionV>
              <wp:extent cx="4966335" cy="10978515"/>
              <wp:effectExtent l="0" t="0" r="571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66335" cy="109785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957BC" id="Rectangle 2" o:spid="_x0000_s1026" style="position:absolute;margin-left:175.3pt;margin-top:-14.15pt;width:391.05pt;height:864.4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" fillcolor="white [3212]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C576" w14:textId="77777777" w:rsidR="001C474F" w:rsidRDefault="001C47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5F02A3"/>
    <w:multiLevelType w:val="hybridMultilevel"/>
    <w:tmpl w:val="B7302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72F1C"/>
    <w:multiLevelType w:val="hybridMultilevel"/>
    <w:tmpl w:val="19A04D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6221">
    <w:abstractNumId w:val="0"/>
  </w:num>
  <w:num w:numId="2" w16cid:durableId="1418358985">
    <w:abstractNumId w:val="1"/>
  </w:num>
  <w:num w:numId="3" w16cid:durableId="306514935">
    <w:abstractNumId w:val="2"/>
  </w:num>
  <w:num w:numId="4" w16cid:durableId="1647858468">
    <w:abstractNumId w:val="3"/>
  </w:num>
  <w:num w:numId="5" w16cid:durableId="1433279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00"/>
    <w:rsid w:val="00010E18"/>
    <w:rsid w:val="00015198"/>
    <w:rsid w:val="00032899"/>
    <w:rsid w:val="000505FD"/>
    <w:rsid w:val="0005753B"/>
    <w:rsid w:val="000A4611"/>
    <w:rsid w:val="000C44B8"/>
    <w:rsid w:val="000D1093"/>
    <w:rsid w:val="000E44DF"/>
    <w:rsid w:val="000F717E"/>
    <w:rsid w:val="001127DF"/>
    <w:rsid w:val="00115D95"/>
    <w:rsid w:val="001371F8"/>
    <w:rsid w:val="001A4C93"/>
    <w:rsid w:val="001B36D5"/>
    <w:rsid w:val="001C474F"/>
    <w:rsid w:val="001D2D67"/>
    <w:rsid w:val="001D37A6"/>
    <w:rsid w:val="001E5FD6"/>
    <w:rsid w:val="001E7DAD"/>
    <w:rsid w:val="001F3F98"/>
    <w:rsid w:val="0022097D"/>
    <w:rsid w:val="002377B2"/>
    <w:rsid w:val="002441D4"/>
    <w:rsid w:val="00256FF5"/>
    <w:rsid w:val="00257435"/>
    <w:rsid w:val="00261E0A"/>
    <w:rsid w:val="00273700"/>
    <w:rsid w:val="002B4C37"/>
    <w:rsid w:val="002C618D"/>
    <w:rsid w:val="002D43A7"/>
    <w:rsid w:val="002E3AB5"/>
    <w:rsid w:val="00322987"/>
    <w:rsid w:val="00370495"/>
    <w:rsid w:val="003B76CF"/>
    <w:rsid w:val="00415703"/>
    <w:rsid w:val="00417C44"/>
    <w:rsid w:val="00420BCE"/>
    <w:rsid w:val="00467280"/>
    <w:rsid w:val="00470C80"/>
    <w:rsid w:val="00475DB7"/>
    <w:rsid w:val="004C3DEC"/>
    <w:rsid w:val="004D2DAB"/>
    <w:rsid w:val="004E19A2"/>
    <w:rsid w:val="004F7DAF"/>
    <w:rsid w:val="00501FBF"/>
    <w:rsid w:val="0050651C"/>
    <w:rsid w:val="005134DB"/>
    <w:rsid w:val="005B6466"/>
    <w:rsid w:val="005D0E39"/>
    <w:rsid w:val="005D2378"/>
    <w:rsid w:val="005D64A4"/>
    <w:rsid w:val="00644574"/>
    <w:rsid w:val="0065262E"/>
    <w:rsid w:val="006867F9"/>
    <w:rsid w:val="006D372B"/>
    <w:rsid w:val="00703461"/>
    <w:rsid w:val="0071246B"/>
    <w:rsid w:val="00732456"/>
    <w:rsid w:val="00742EBE"/>
    <w:rsid w:val="00796856"/>
    <w:rsid w:val="00802065"/>
    <w:rsid w:val="0081225C"/>
    <w:rsid w:val="00827542"/>
    <w:rsid w:val="00831051"/>
    <w:rsid w:val="008E365C"/>
    <w:rsid w:val="008F03CB"/>
    <w:rsid w:val="008F53EA"/>
    <w:rsid w:val="00913278"/>
    <w:rsid w:val="009138D1"/>
    <w:rsid w:val="00954725"/>
    <w:rsid w:val="00967A01"/>
    <w:rsid w:val="00A279D7"/>
    <w:rsid w:val="00A81079"/>
    <w:rsid w:val="00AA4431"/>
    <w:rsid w:val="00B25300"/>
    <w:rsid w:val="00B36931"/>
    <w:rsid w:val="00B4653F"/>
    <w:rsid w:val="00B539C4"/>
    <w:rsid w:val="00C37EF2"/>
    <w:rsid w:val="00C41372"/>
    <w:rsid w:val="00C43D39"/>
    <w:rsid w:val="00C7270F"/>
    <w:rsid w:val="00C8108A"/>
    <w:rsid w:val="00C81CB2"/>
    <w:rsid w:val="00C84384"/>
    <w:rsid w:val="00D17D9C"/>
    <w:rsid w:val="00D53B84"/>
    <w:rsid w:val="00D902ED"/>
    <w:rsid w:val="00D90C58"/>
    <w:rsid w:val="00E06214"/>
    <w:rsid w:val="00E2067C"/>
    <w:rsid w:val="00E351DB"/>
    <w:rsid w:val="00E632DA"/>
    <w:rsid w:val="00E701CD"/>
    <w:rsid w:val="00E706EC"/>
    <w:rsid w:val="00E83333"/>
    <w:rsid w:val="00E837D9"/>
    <w:rsid w:val="00EF5811"/>
    <w:rsid w:val="00F62C4D"/>
    <w:rsid w:val="00F70165"/>
    <w:rsid w:val="00F70EF2"/>
    <w:rsid w:val="00FA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9DB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3AB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hivatkozs">
    <w:name w:val="Hyperlink"/>
    <w:rPr>
      <w:color w:val="000080"/>
      <w:u w:val="single"/>
    </w:rPr>
  </w:style>
  <w:style w:type="paragraph" w:customStyle="1" w:styleId="Nagwek">
    <w:name w:val="Nagłówek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Podpis">
    <w:name w:val="Podpis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suppressLineNumbers/>
      <w:tabs>
        <w:tab w:val="center" w:pos="5953"/>
        <w:tab w:val="right" w:pos="11906"/>
      </w:tabs>
    </w:pPr>
  </w:style>
  <w:style w:type="paragraph" w:customStyle="1" w:styleId="Zawartotabeli">
    <w:name w:val="Zawartość tabeli"/>
    <w:basedOn w:val="Norml"/>
    <w:pPr>
      <w:suppressLineNumbers/>
    </w:pPr>
  </w:style>
  <w:style w:type="paragraph" w:customStyle="1" w:styleId="Liniapozioma">
    <w:name w:val="Linia pozioma"/>
    <w:basedOn w:val="Norml"/>
    <w:next w:val="Szvegtrzs"/>
    <w:pPr>
      <w:suppressLineNumbers/>
      <w:pBdr>
        <w:top w:val="single" w:sz="4" w:space="0" w:color="808080"/>
      </w:pBdr>
      <w:spacing w:after="113"/>
    </w:pPr>
    <w:rPr>
      <w:sz w:val="12"/>
      <w:szCs w:val="1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4457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44574"/>
    <w:rPr>
      <w:rFonts w:ascii="Segoe UI" w:eastAsia="Andale Sans UI" w:hAnsi="Segoe UI" w:cs="Segoe UI"/>
      <w:kern w:val="1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0C44B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0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on.minta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Links>
    <vt:vector size="6" baseType="variant">
      <vt:variant>
        <vt:i4>196720</vt:i4>
      </vt:variant>
      <vt:variant>
        <vt:i4>0</vt:i4>
      </vt:variant>
      <vt:variant>
        <vt:i4>0</vt:i4>
      </vt:variant>
      <vt:variant>
        <vt:i4>5</vt:i4>
      </vt:variant>
      <vt:variant>
        <vt:lpwstr>mailto:anitadora.minta@gmail.com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2024-05-08T10:28:00Z</dcterms:created>
  <dcterms:modified xsi:type="dcterms:W3CDTF">2024-05-08T10:28:00Z</dcterms:modified>
</cp:coreProperties>
</file>